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0A" w:rsidRDefault="008265F9" w:rsidP="007121E6">
      <w:pPr>
        <w:widowControl/>
        <w:rPr>
          <w:rFonts w:ascii="Arial" w:hAnsi="Arial" w:cs="Arial"/>
          <w:sz w:val="28"/>
          <w:szCs w:val="28"/>
          <w:lang w:val="fr-CA"/>
        </w:rPr>
      </w:pPr>
      <w:r>
        <w:rPr>
          <w:rFonts w:ascii="Arial" w:hAnsi="Arial" w:cs="Arial"/>
          <w:sz w:val="28"/>
          <w:szCs w:val="28"/>
          <w:lang w:val="fr-CA"/>
        </w:rPr>
        <w:t>DÉBUT PAGE 1</w:t>
      </w:r>
    </w:p>
    <w:p w:rsidR="008265F9" w:rsidRPr="007121E6" w:rsidRDefault="008265F9" w:rsidP="007121E6">
      <w:pPr>
        <w:widowControl/>
        <w:rPr>
          <w:rFonts w:ascii="Arial" w:hAnsi="Arial" w:cs="Arial"/>
          <w:sz w:val="28"/>
          <w:szCs w:val="28"/>
          <w:lang w:val="fr-CA"/>
        </w:rPr>
      </w:pPr>
    </w:p>
    <w:p w:rsidR="008265F9" w:rsidRDefault="008265F9" w:rsidP="007121E6">
      <w:pPr>
        <w:widowControl/>
        <w:rPr>
          <w:rFonts w:ascii="Arial" w:hAnsi="Arial" w:cs="Arial"/>
          <w:sz w:val="28"/>
          <w:szCs w:val="28"/>
          <w:lang w:val="fr-CA"/>
        </w:rPr>
      </w:pPr>
    </w:p>
    <w:p w:rsidR="008265F9" w:rsidRDefault="008265F9" w:rsidP="008265F9">
      <w:pPr>
        <w:pStyle w:val="Titre1"/>
      </w:pPr>
      <w:r w:rsidRPr="007121E6">
        <w:t>ARCH</w:t>
      </w:r>
      <w:r>
        <w:t xml:space="preserve"> </w:t>
      </w:r>
      <w:r w:rsidRPr="007121E6">
        <w:t>Disability</w:t>
      </w:r>
      <w:r>
        <w:t xml:space="preserve"> </w:t>
      </w:r>
      <w:r w:rsidRPr="007121E6">
        <w:t>Law</w:t>
      </w:r>
      <w:r>
        <w:t xml:space="preserve"> </w:t>
      </w:r>
      <w:r w:rsidRPr="007121E6">
        <w:t>Centre</w:t>
      </w:r>
    </w:p>
    <w:p w:rsidR="008265F9" w:rsidRDefault="008265F9" w:rsidP="007121E6">
      <w:pPr>
        <w:widowControl/>
        <w:rPr>
          <w:rFonts w:ascii="Arial" w:hAnsi="Arial" w:cs="Arial"/>
          <w:sz w:val="28"/>
          <w:szCs w:val="28"/>
          <w:lang w:val="fr-CA"/>
        </w:rPr>
      </w:pPr>
    </w:p>
    <w:p w:rsidR="008265F9" w:rsidRDefault="008265F9" w:rsidP="007121E6">
      <w:pPr>
        <w:widowControl/>
        <w:rPr>
          <w:rFonts w:ascii="Arial" w:hAnsi="Arial" w:cs="Arial"/>
          <w:sz w:val="28"/>
          <w:szCs w:val="28"/>
          <w:lang w:val="fr-CA"/>
        </w:rPr>
      </w:pPr>
    </w:p>
    <w:p w:rsidR="0011120A" w:rsidRPr="007121E6" w:rsidRDefault="008265F9" w:rsidP="008265F9">
      <w:pPr>
        <w:pStyle w:val="Titre2"/>
      </w:pPr>
      <w:r>
        <w:t xml:space="preserve">Mémoire </w:t>
      </w:r>
      <w:r w:rsidR="0011120A" w:rsidRPr="007121E6">
        <w:t>au Comité permanent des ressources humaines, du développement des compétences, du développement social et de la condition des personnes handicapées sur le projet de loi C-81, Loi visant à faire du Ca</w:t>
      </w:r>
      <w:r>
        <w:t>nada un pays exempt d’obstacles</w:t>
      </w:r>
    </w:p>
    <w:p w:rsidR="008265F9" w:rsidRDefault="008265F9" w:rsidP="007121E6">
      <w:pPr>
        <w:widowControl/>
        <w:rPr>
          <w:rFonts w:ascii="Arial" w:hAnsi="Arial" w:cs="Arial"/>
          <w:sz w:val="28"/>
          <w:szCs w:val="28"/>
          <w:lang w:val="fr-CA"/>
        </w:rPr>
      </w:pPr>
    </w:p>
    <w:p w:rsidR="0011120A" w:rsidRPr="007121E6" w:rsidRDefault="008265F9" w:rsidP="007121E6">
      <w:pPr>
        <w:widowControl/>
        <w:rPr>
          <w:rFonts w:ascii="Arial" w:hAnsi="Arial" w:cs="Arial"/>
          <w:sz w:val="28"/>
          <w:szCs w:val="28"/>
          <w:lang w:val="fr-CA"/>
        </w:rPr>
      </w:pPr>
      <w:r>
        <w:rPr>
          <w:rFonts w:ascii="Arial" w:hAnsi="Arial" w:cs="Arial"/>
          <w:sz w:val="28"/>
          <w:szCs w:val="28"/>
          <w:lang w:val="fr-CA"/>
        </w:rPr>
        <w:t>Le 24 octobre 2018</w:t>
      </w:r>
    </w:p>
    <w:p w:rsidR="008265F9" w:rsidRDefault="008265F9" w:rsidP="007121E6">
      <w:pPr>
        <w:widowControl/>
        <w:rPr>
          <w:rFonts w:ascii="Arial" w:hAnsi="Arial" w:cs="Arial"/>
          <w:sz w:val="28"/>
          <w:szCs w:val="28"/>
          <w:lang w:val="fr-CA"/>
        </w:rPr>
      </w:pPr>
    </w:p>
    <w:p w:rsidR="008265F9" w:rsidRDefault="008265F9" w:rsidP="007121E6">
      <w:pPr>
        <w:widowControl/>
        <w:rPr>
          <w:rFonts w:ascii="Arial" w:hAnsi="Arial" w:cs="Arial"/>
          <w:sz w:val="28"/>
          <w:szCs w:val="28"/>
          <w:lang w:val="fr-CA"/>
        </w:rPr>
      </w:pPr>
    </w:p>
    <w:p w:rsidR="0011120A" w:rsidRPr="008265F9" w:rsidRDefault="008265F9" w:rsidP="007121E6">
      <w:pPr>
        <w:widowControl/>
        <w:rPr>
          <w:rFonts w:ascii="Arial" w:hAnsi="Arial" w:cs="Arial"/>
          <w:b/>
          <w:sz w:val="28"/>
          <w:szCs w:val="28"/>
          <w:lang w:val="fr-CA"/>
        </w:rPr>
      </w:pPr>
      <w:r w:rsidRPr="008265F9">
        <w:rPr>
          <w:rFonts w:ascii="Arial" w:hAnsi="Arial" w:cs="Arial"/>
          <w:b/>
          <w:sz w:val="28"/>
          <w:szCs w:val="28"/>
          <w:lang w:val="fr-CA"/>
        </w:rPr>
        <w:t>ARCH Disability Law Centre</w:t>
      </w:r>
    </w:p>
    <w:p w:rsidR="008265F9" w:rsidRPr="007121E6" w:rsidRDefault="008265F9" w:rsidP="007121E6">
      <w:pPr>
        <w:widowControl/>
        <w:rPr>
          <w:rFonts w:ascii="Arial" w:hAnsi="Arial" w:cs="Arial"/>
          <w:sz w:val="28"/>
          <w:szCs w:val="28"/>
          <w:lang w:val="fr-CA"/>
        </w:rPr>
      </w:pPr>
    </w:p>
    <w:p w:rsidR="0011120A" w:rsidRPr="008265F9" w:rsidRDefault="0011120A" w:rsidP="007121E6">
      <w:pPr>
        <w:widowControl/>
        <w:rPr>
          <w:rFonts w:ascii="Arial" w:hAnsi="Arial" w:cs="Arial"/>
          <w:b/>
          <w:sz w:val="28"/>
          <w:szCs w:val="28"/>
          <w:lang w:val="fr-CA"/>
        </w:rPr>
      </w:pPr>
      <w:r w:rsidRPr="008265F9">
        <w:rPr>
          <w:rFonts w:ascii="Arial" w:hAnsi="Arial" w:cs="Arial"/>
          <w:b/>
          <w:sz w:val="28"/>
          <w:szCs w:val="28"/>
          <w:lang w:val="fr-CA"/>
        </w:rPr>
        <w:t>55, University Avenue, 15e é</w:t>
      </w:r>
      <w:r w:rsidR="008265F9" w:rsidRPr="008265F9">
        <w:rPr>
          <w:rFonts w:ascii="Arial" w:hAnsi="Arial" w:cs="Arial"/>
          <w:b/>
          <w:sz w:val="28"/>
          <w:szCs w:val="28"/>
          <w:lang w:val="fr-CA"/>
        </w:rPr>
        <w:t>tage, Toronto (Ontario) M5J 2H7</w:t>
      </w:r>
    </w:p>
    <w:p w:rsidR="00C54853" w:rsidRDefault="0011120A" w:rsidP="007121E6">
      <w:pPr>
        <w:widowControl/>
        <w:rPr>
          <w:rFonts w:ascii="Arial" w:hAnsi="Arial" w:cs="Arial"/>
          <w:sz w:val="28"/>
          <w:szCs w:val="28"/>
          <w:lang w:val="fr-CA"/>
        </w:rPr>
      </w:pPr>
      <w:r w:rsidRPr="007121E6">
        <w:rPr>
          <w:rFonts w:ascii="Arial" w:hAnsi="Arial" w:cs="Arial"/>
          <w:sz w:val="28"/>
          <w:szCs w:val="28"/>
          <w:lang w:val="fr-CA"/>
        </w:rPr>
        <w:t>Téléphone</w:t>
      </w:r>
      <w:r w:rsidR="00C54853">
        <w:rPr>
          <w:rFonts w:ascii="Arial" w:hAnsi="Arial" w:cs="Arial"/>
          <w:sz w:val="28"/>
          <w:szCs w:val="28"/>
          <w:lang w:val="fr-CA"/>
        </w:rPr>
        <w:t> :</w:t>
      </w:r>
      <w:r w:rsidRPr="007121E6">
        <w:rPr>
          <w:rFonts w:ascii="Arial" w:hAnsi="Arial" w:cs="Arial"/>
          <w:sz w:val="28"/>
          <w:szCs w:val="28"/>
          <w:lang w:val="fr-CA"/>
        </w:rPr>
        <w:t xml:space="preserve"> 416-482-8255</w:t>
      </w:r>
    </w:p>
    <w:p w:rsidR="0011120A" w:rsidRPr="007121E6" w:rsidRDefault="00C54853" w:rsidP="007121E6">
      <w:pPr>
        <w:widowControl/>
        <w:rPr>
          <w:rFonts w:ascii="Arial" w:hAnsi="Arial" w:cs="Arial"/>
          <w:sz w:val="28"/>
          <w:szCs w:val="28"/>
          <w:lang w:val="fr-CA"/>
        </w:rPr>
      </w:pPr>
      <w:r>
        <w:rPr>
          <w:rFonts w:ascii="Arial" w:hAnsi="Arial" w:cs="Arial"/>
          <w:sz w:val="28"/>
          <w:szCs w:val="28"/>
          <w:lang w:val="fr-CA"/>
        </w:rPr>
        <w:t>Sans frais : 1-866-482-2724</w:t>
      </w:r>
    </w:p>
    <w:p w:rsidR="00C54853" w:rsidRDefault="0011120A" w:rsidP="007121E6">
      <w:pPr>
        <w:widowControl/>
        <w:rPr>
          <w:rFonts w:ascii="Arial" w:hAnsi="Arial" w:cs="Arial"/>
          <w:sz w:val="28"/>
          <w:szCs w:val="28"/>
          <w:lang w:val="fr-CA"/>
        </w:rPr>
      </w:pPr>
      <w:r w:rsidRPr="007121E6">
        <w:rPr>
          <w:rFonts w:ascii="Arial" w:hAnsi="Arial" w:cs="Arial"/>
          <w:sz w:val="28"/>
          <w:szCs w:val="28"/>
          <w:lang w:val="fr-CA"/>
        </w:rPr>
        <w:t>ATS</w:t>
      </w:r>
      <w:r w:rsidR="00C54853">
        <w:rPr>
          <w:rFonts w:ascii="Arial" w:hAnsi="Arial" w:cs="Arial"/>
          <w:sz w:val="28"/>
          <w:szCs w:val="28"/>
          <w:lang w:val="fr-CA"/>
        </w:rPr>
        <w:t> :</w:t>
      </w:r>
      <w:r w:rsidRPr="007121E6">
        <w:rPr>
          <w:rFonts w:ascii="Arial" w:hAnsi="Arial" w:cs="Arial"/>
          <w:sz w:val="28"/>
          <w:szCs w:val="28"/>
          <w:lang w:val="fr-CA"/>
        </w:rPr>
        <w:t xml:space="preserve"> 416-482-1254</w:t>
      </w:r>
    </w:p>
    <w:p w:rsidR="0011120A" w:rsidRPr="007121E6" w:rsidRDefault="0011120A" w:rsidP="007121E6">
      <w:pPr>
        <w:widowControl/>
        <w:rPr>
          <w:rFonts w:ascii="Arial" w:hAnsi="Arial" w:cs="Arial"/>
          <w:sz w:val="28"/>
          <w:szCs w:val="28"/>
          <w:lang w:val="fr-CA"/>
        </w:rPr>
      </w:pPr>
      <w:r w:rsidRPr="007121E6">
        <w:rPr>
          <w:rFonts w:ascii="Arial" w:hAnsi="Arial" w:cs="Arial"/>
          <w:sz w:val="28"/>
          <w:szCs w:val="28"/>
          <w:lang w:val="fr-CA"/>
        </w:rPr>
        <w:t>Sans frais</w:t>
      </w:r>
      <w:r w:rsidR="00C54853">
        <w:rPr>
          <w:rFonts w:ascii="Arial" w:hAnsi="Arial" w:cs="Arial"/>
          <w:sz w:val="28"/>
          <w:szCs w:val="28"/>
          <w:lang w:val="fr-CA"/>
        </w:rPr>
        <w:t> : 1-866-482-2728</w:t>
      </w:r>
    </w:p>
    <w:p w:rsidR="0011120A" w:rsidRPr="00C54853" w:rsidRDefault="00C54853" w:rsidP="007121E6">
      <w:pPr>
        <w:widowControl/>
        <w:rPr>
          <w:rFonts w:ascii="Arial" w:hAnsi="Arial" w:cs="Arial"/>
          <w:b/>
          <w:sz w:val="28"/>
          <w:szCs w:val="28"/>
          <w:lang w:val="fr-CA"/>
        </w:rPr>
      </w:pPr>
      <w:r>
        <w:rPr>
          <w:rFonts w:ascii="Arial" w:hAnsi="Arial" w:cs="Arial"/>
          <w:b/>
          <w:sz w:val="28"/>
          <w:szCs w:val="28"/>
          <w:lang w:val="fr-CA"/>
        </w:rPr>
        <w:t>www.archdisabilitylaw.ca</w:t>
      </w:r>
    </w:p>
    <w:p w:rsidR="00C54853" w:rsidRPr="007121E6" w:rsidRDefault="0011120A" w:rsidP="007121E6">
      <w:pPr>
        <w:widowControl/>
        <w:rPr>
          <w:rFonts w:ascii="Arial" w:hAnsi="Arial" w:cs="Arial"/>
          <w:sz w:val="28"/>
          <w:szCs w:val="28"/>
          <w:lang w:val="fr-CA"/>
        </w:rPr>
      </w:pPr>
      <w:r w:rsidRPr="007121E6">
        <w:rPr>
          <w:rFonts w:ascii="Arial" w:hAnsi="Arial" w:cs="Arial"/>
          <w:sz w:val="28"/>
          <w:szCs w:val="28"/>
          <w:lang w:val="fr-CA"/>
        </w:rPr>
        <w:t>@ARCHDisabilityLawC</w:t>
      </w:r>
      <w:r w:rsidR="00C54853">
        <w:rPr>
          <w:rFonts w:ascii="Arial" w:hAnsi="Arial" w:cs="Arial"/>
          <w:sz w:val="28"/>
          <w:szCs w:val="28"/>
          <w:lang w:val="fr-CA"/>
        </w:rPr>
        <w:t>entre</w:t>
      </w:r>
    </w:p>
    <w:p w:rsidR="0011120A" w:rsidRPr="007121E6" w:rsidRDefault="00C54853" w:rsidP="007121E6">
      <w:pPr>
        <w:widowControl/>
        <w:rPr>
          <w:rFonts w:ascii="Arial" w:hAnsi="Arial" w:cs="Arial"/>
          <w:sz w:val="28"/>
          <w:szCs w:val="28"/>
          <w:lang w:val="fr-CA"/>
        </w:rPr>
      </w:pPr>
      <w:r>
        <w:rPr>
          <w:rFonts w:ascii="Arial" w:hAnsi="Arial" w:cs="Arial"/>
          <w:sz w:val="28"/>
          <w:szCs w:val="28"/>
          <w:lang w:val="fr-CA"/>
        </w:rPr>
        <w:t>@ARCHDisability</w:t>
      </w:r>
    </w:p>
    <w:p w:rsidR="0011120A" w:rsidRPr="007121E6" w:rsidRDefault="0011120A" w:rsidP="007121E6">
      <w:pPr>
        <w:widowControl/>
        <w:rPr>
          <w:rFonts w:ascii="Arial" w:hAnsi="Arial" w:cs="Arial"/>
          <w:sz w:val="28"/>
          <w:szCs w:val="28"/>
          <w:lang w:val="fr-CA"/>
        </w:rPr>
      </w:pPr>
    </w:p>
    <w:p w:rsidR="0011120A" w:rsidRDefault="00C54853" w:rsidP="007121E6">
      <w:pPr>
        <w:widowControl/>
        <w:rPr>
          <w:rFonts w:ascii="Arial" w:hAnsi="Arial" w:cs="Arial"/>
          <w:sz w:val="28"/>
          <w:szCs w:val="28"/>
          <w:lang w:val="fr-CA"/>
        </w:rPr>
      </w:pPr>
      <w:r>
        <w:rPr>
          <w:rFonts w:ascii="Arial" w:hAnsi="Arial" w:cs="Arial"/>
          <w:sz w:val="28"/>
          <w:szCs w:val="28"/>
          <w:lang w:val="fr-CA"/>
        </w:rPr>
        <w:t>DÉBUT PAGE 2</w:t>
      </w:r>
    </w:p>
    <w:p w:rsidR="00C54853" w:rsidRPr="007121E6" w:rsidRDefault="00C54853" w:rsidP="007121E6">
      <w:pPr>
        <w:widowControl/>
        <w:rPr>
          <w:rFonts w:ascii="Arial" w:hAnsi="Arial" w:cs="Arial"/>
          <w:sz w:val="28"/>
          <w:szCs w:val="28"/>
          <w:lang w:val="fr-CA"/>
        </w:rPr>
      </w:pPr>
    </w:p>
    <w:p w:rsidR="00C54853" w:rsidRDefault="00C54853" w:rsidP="007121E6">
      <w:pPr>
        <w:widowControl/>
        <w:rPr>
          <w:rFonts w:ascii="Arial" w:hAnsi="Arial" w:cs="Arial"/>
          <w:sz w:val="28"/>
          <w:szCs w:val="28"/>
          <w:lang w:val="fr-CA"/>
        </w:rPr>
      </w:pPr>
    </w:p>
    <w:p w:rsidR="0011120A" w:rsidRPr="007121E6" w:rsidRDefault="00C54853" w:rsidP="00C54853">
      <w:pPr>
        <w:pStyle w:val="Titre3"/>
      </w:pPr>
      <w:r>
        <w:t>Renforcer le projet de loi C-81</w:t>
      </w:r>
    </w:p>
    <w:p w:rsidR="00C54853" w:rsidRDefault="00C54853" w:rsidP="007121E6">
      <w:pPr>
        <w:widowControl/>
        <w:rPr>
          <w:rFonts w:ascii="Arial" w:hAnsi="Arial" w:cs="Arial"/>
          <w:sz w:val="28"/>
          <w:szCs w:val="28"/>
          <w:lang w:val="fr-CA"/>
        </w:rPr>
      </w:pPr>
    </w:p>
    <w:p w:rsidR="0011120A" w:rsidRPr="007121E6" w:rsidRDefault="0011120A" w:rsidP="007121E6">
      <w:pPr>
        <w:widowControl/>
        <w:rPr>
          <w:rFonts w:ascii="Arial" w:hAnsi="Arial" w:cs="Arial"/>
          <w:sz w:val="28"/>
          <w:szCs w:val="28"/>
          <w:lang w:val="fr-CA"/>
        </w:rPr>
      </w:pPr>
      <w:r w:rsidRPr="007121E6">
        <w:rPr>
          <w:rFonts w:ascii="Arial" w:hAnsi="Arial" w:cs="Arial"/>
          <w:sz w:val="28"/>
          <w:szCs w:val="28"/>
          <w:lang w:val="fr-CA"/>
        </w:rPr>
        <w:t>Le projet de loi C-81, Loi visant à faire du Canada un pays exempt d’obstacles, est une mesure législative importante qui a le potentiel de faire progresser l’accessibilité et l’inclusion des personnes handicapées au Canada. L’ARCH Disability Law Centre fait les recommandations suivantes pour renforcer le projet de loi C-81. Ces modifications recommandées sont nécessaires pour que le projet de loi atteigne son o</w:t>
      </w:r>
      <w:r w:rsidR="00C54853">
        <w:rPr>
          <w:rFonts w:ascii="Arial" w:hAnsi="Arial" w:cs="Arial"/>
          <w:sz w:val="28"/>
          <w:szCs w:val="28"/>
          <w:lang w:val="fr-CA"/>
        </w:rPr>
        <w:t>bjectif et son plein potentiel.</w:t>
      </w:r>
    </w:p>
    <w:p w:rsidR="00C54853" w:rsidRDefault="00C54853" w:rsidP="007121E6">
      <w:pPr>
        <w:widowControl/>
        <w:rPr>
          <w:rFonts w:ascii="Arial" w:hAnsi="Arial" w:cs="Arial"/>
          <w:sz w:val="28"/>
          <w:szCs w:val="28"/>
          <w:lang w:val="fr-CA"/>
        </w:rPr>
      </w:pPr>
    </w:p>
    <w:p w:rsidR="0011120A" w:rsidRDefault="0011120A" w:rsidP="007121E6">
      <w:pPr>
        <w:widowControl/>
        <w:rPr>
          <w:rFonts w:ascii="Arial" w:hAnsi="Arial" w:cs="Arial"/>
          <w:sz w:val="28"/>
          <w:szCs w:val="28"/>
          <w:lang w:val="fr-CA"/>
        </w:rPr>
      </w:pPr>
      <w:r w:rsidRPr="007121E6">
        <w:rPr>
          <w:rFonts w:ascii="Arial" w:hAnsi="Arial" w:cs="Arial"/>
          <w:sz w:val="28"/>
          <w:szCs w:val="28"/>
          <w:lang w:val="fr-CA"/>
        </w:rPr>
        <w:t>Nos recommandations sont fondées sur les recherches et l’analyse juridiques de l’ARCH sur le projet de loi C-81, les consultations que nous avons menées auprès des personnes handicapées qui ont éclairé notre rapport final, et le travail continu de l’ARCH auprès des personnes handicapées et des organismes oeuvrant auprès d’elles concernant le projet de loi. Pour lire le rapport final de l’ARCH sur le projet de loi C-81, rendez-vous à l’adresse suivante</w:t>
      </w:r>
      <w:r w:rsidR="00C54853">
        <w:rPr>
          <w:rFonts w:ascii="Arial" w:hAnsi="Arial" w:cs="Arial"/>
          <w:sz w:val="28"/>
          <w:szCs w:val="28"/>
          <w:lang w:val="fr-CA"/>
        </w:rPr>
        <w:t> :</w:t>
      </w:r>
      <w:r w:rsidRPr="007121E6">
        <w:rPr>
          <w:rFonts w:ascii="Arial" w:hAnsi="Arial" w:cs="Arial"/>
          <w:sz w:val="28"/>
          <w:szCs w:val="28"/>
          <w:lang w:val="fr-CA"/>
        </w:rPr>
        <w:t xml:space="preserve"> </w:t>
      </w:r>
      <w:hyperlink r:id="rId5" w:history="1">
        <w:r w:rsidR="00C54853" w:rsidRPr="001E67B4">
          <w:rPr>
            <w:rStyle w:val="Lienhypertexte"/>
            <w:rFonts w:ascii="Arial" w:hAnsi="Arial" w:cs="Arial"/>
            <w:sz w:val="28"/>
            <w:szCs w:val="28"/>
            <w:lang w:val="fr-CA"/>
          </w:rPr>
          <w:t>http://archdisabilitylaw.ca/Legal_Analysis_of_Accessible_Canada_Act_Final_Report</w:t>
        </w:r>
      </w:hyperlink>
      <w:r w:rsidR="00C54853">
        <w:rPr>
          <w:rFonts w:ascii="Arial" w:hAnsi="Arial" w:cs="Arial"/>
          <w:sz w:val="28"/>
          <w:szCs w:val="28"/>
          <w:lang w:val="fr-CA"/>
        </w:rPr>
        <w:t>.</w:t>
      </w:r>
    </w:p>
    <w:p w:rsidR="00C54853" w:rsidRPr="007121E6" w:rsidRDefault="00C54853" w:rsidP="007121E6">
      <w:pPr>
        <w:widowControl/>
        <w:rPr>
          <w:rFonts w:ascii="Arial" w:hAnsi="Arial" w:cs="Arial"/>
          <w:sz w:val="28"/>
          <w:szCs w:val="28"/>
          <w:lang w:val="fr-CA"/>
        </w:rPr>
      </w:pPr>
    </w:p>
    <w:p w:rsidR="0011120A" w:rsidRPr="007121E6" w:rsidRDefault="0011120A" w:rsidP="007121E6">
      <w:pPr>
        <w:widowControl/>
        <w:rPr>
          <w:rFonts w:ascii="Arial" w:hAnsi="Arial" w:cs="Arial"/>
          <w:sz w:val="28"/>
          <w:szCs w:val="28"/>
          <w:lang w:val="fr-CA"/>
        </w:rPr>
      </w:pPr>
      <w:r w:rsidRPr="007121E6">
        <w:rPr>
          <w:rFonts w:ascii="Arial" w:hAnsi="Arial" w:cs="Arial"/>
          <w:sz w:val="28"/>
          <w:szCs w:val="28"/>
          <w:lang w:val="fr-CA"/>
        </w:rPr>
        <w:t>De plus, ces recommandations s’appuient sur l’expertise d’ARCH en droit de la personne, en droit international des personnes handicapées, sur les lois sur l’accessibilité et de l’expérience des collectivités de personnes handicapées que nous servons. Bon nombre des recommandations formulées par l’Alliance pour une loi fédérale sur l’accessibilité (ALFA), l’Alliance sur la loi sur l’accessibilité pour les personnes handicapées de l’Ontario, des personnes handicapées et d’autres organismes qui oeuvrent auprès d’elles complètent et renforcent</w:t>
      </w:r>
      <w:r w:rsidR="00C54853">
        <w:rPr>
          <w:rFonts w:ascii="Arial" w:hAnsi="Arial" w:cs="Arial"/>
          <w:sz w:val="28"/>
          <w:szCs w:val="28"/>
          <w:lang w:val="fr-CA"/>
        </w:rPr>
        <w:t xml:space="preserve"> les recommandations de l’ARCH.</w:t>
      </w:r>
    </w:p>
    <w:p w:rsidR="00C54853" w:rsidRDefault="00C54853" w:rsidP="007121E6">
      <w:pPr>
        <w:widowControl/>
        <w:rPr>
          <w:rFonts w:ascii="Arial" w:hAnsi="Arial" w:cs="Arial"/>
          <w:sz w:val="28"/>
          <w:szCs w:val="28"/>
          <w:lang w:val="fr-CA"/>
        </w:rPr>
      </w:pPr>
    </w:p>
    <w:p w:rsidR="0011120A" w:rsidRPr="007121E6" w:rsidRDefault="0011120A" w:rsidP="007121E6">
      <w:pPr>
        <w:widowControl/>
        <w:rPr>
          <w:rFonts w:ascii="Arial" w:hAnsi="Arial" w:cs="Arial"/>
          <w:sz w:val="28"/>
          <w:szCs w:val="28"/>
          <w:lang w:val="fr-CA"/>
        </w:rPr>
      </w:pPr>
      <w:r w:rsidRPr="007121E6">
        <w:rPr>
          <w:rFonts w:ascii="Arial" w:hAnsi="Arial" w:cs="Arial"/>
          <w:sz w:val="28"/>
          <w:szCs w:val="28"/>
          <w:lang w:val="fr-CA"/>
        </w:rPr>
        <w:t xml:space="preserve">Vous trouverez en pièce jointe de ce mémoire une copie du rapport final de l’ARCH sur le projet de loi C-81 ainsi que ses recommandations pour modifier le projet de loi C-81. Ces documents contiennent de plus amples renseignements. </w:t>
      </w:r>
      <w:r w:rsidRPr="00D63C01">
        <w:rPr>
          <w:rFonts w:ascii="Arial" w:hAnsi="Arial" w:cs="Arial"/>
          <w:b/>
          <w:sz w:val="28"/>
          <w:szCs w:val="28"/>
          <w:lang w:val="fr-CA"/>
        </w:rPr>
        <w:t>Notre document de recommandations comprend le libellé des amendements recommandés au projet de loi C-81</w:t>
      </w:r>
      <w:r w:rsidR="00D63C01">
        <w:rPr>
          <w:rFonts w:ascii="Arial" w:hAnsi="Arial" w:cs="Arial"/>
          <w:sz w:val="28"/>
          <w:szCs w:val="28"/>
          <w:lang w:val="fr-CA"/>
        </w:rPr>
        <w:t>.</w:t>
      </w:r>
    </w:p>
    <w:p w:rsidR="00D63C01" w:rsidRDefault="00D63C01" w:rsidP="007121E6">
      <w:pPr>
        <w:widowControl/>
        <w:rPr>
          <w:rFonts w:ascii="Arial" w:hAnsi="Arial" w:cs="Arial"/>
          <w:sz w:val="28"/>
          <w:szCs w:val="28"/>
          <w:lang w:val="fr-CA"/>
        </w:rPr>
      </w:pPr>
    </w:p>
    <w:p w:rsidR="0011120A" w:rsidRDefault="0011120A" w:rsidP="007121E6">
      <w:pPr>
        <w:widowControl/>
        <w:rPr>
          <w:rFonts w:ascii="Arial" w:hAnsi="Arial" w:cs="Arial"/>
          <w:sz w:val="28"/>
          <w:szCs w:val="28"/>
          <w:lang w:val="fr-CA"/>
        </w:rPr>
      </w:pPr>
      <w:r w:rsidRPr="007121E6">
        <w:rPr>
          <w:rFonts w:ascii="Arial" w:hAnsi="Arial" w:cs="Arial"/>
          <w:sz w:val="28"/>
          <w:szCs w:val="28"/>
          <w:lang w:val="fr-CA"/>
        </w:rPr>
        <w:t>Le projet de loi C-81 doit</w:t>
      </w:r>
      <w:r w:rsidR="00C54853">
        <w:rPr>
          <w:rFonts w:ascii="Arial" w:hAnsi="Arial" w:cs="Arial"/>
          <w:sz w:val="28"/>
          <w:szCs w:val="28"/>
          <w:lang w:val="fr-CA"/>
        </w:rPr>
        <w:t> :</w:t>
      </w:r>
    </w:p>
    <w:p w:rsidR="00D63C01" w:rsidRPr="007121E6" w:rsidRDefault="00D63C01" w:rsidP="007121E6">
      <w:pPr>
        <w:widowControl/>
        <w:rPr>
          <w:rFonts w:ascii="Arial" w:hAnsi="Arial" w:cs="Arial"/>
          <w:sz w:val="28"/>
          <w:szCs w:val="28"/>
          <w:lang w:val="fr-CA"/>
        </w:rPr>
      </w:pPr>
    </w:p>
    <w:p w:rsidR="00D63C01" w:rsidRDefault="00D63C01" w:rsidP="007121E6">
      <w:pPr>
        <w:widowControl/>
        <w:rPr>
          <w:rFonts w:ascii="Arial" w:hAnsi="Arial" w:cs="Arial"/>
          <w:sz w:val="28"/>
          <w:szCs w:val="28"/>
          <w:lang w:val="fr-CA"/>
        </w:rPr>
      </w:pPr>
      <w:r>
        <w:rPr>
          <w:rFonts w:ascii="Arial" w:hAnsi="Arial" w:cs="Arial"/>
          <w:sz w:val="28"/>
          <w:szCs w:val="28"/>
          <w:lang w:val="fr-CA"/>
        </w:rPr>
        <w:t>DÉBUT LISTE :</w:t>
      </w: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1. Dans les dispositions que nous mentionnons dans nos recommandations, utiliser le mot «</w:t>
      </w:r>
      <w:r w:rsidR="00D63C01">
        <w:rPr>
          <w:rFonts w:ascii="Arial" w:hAnsi="Arial" w:cs="Arial"/>
          <w:b/>
          <w:sz w:val="28"/>
          <w:szCs w:val="28"/>
          <w:lang w:val="fr-CA"/>
        </w:rPr>
        <w:t> </w:t>
      </w:r>
      <w:r w:rsidRPr="00D63C01">
        <w:rPr>
          <w:rFonts w:ascii="Arial" w:hAnsi="Arial" w:cs="Arial"/>
          <w:b/>
          <w:sz w:val="28"/>
          <w:szCs w:val="28"/>
          <w:u w:val="single"/>
          <w:lang w:val="fr-CA"/>
        </w:rPr>
        <w:t>doit</w:t>
      </w:r>
      <w:r w:rsidR="00D63C01">
        <w:rPr>
          <w:rFonts w:ascii="Arial" w:hAnsi="Arial" w:cs="Arial"/>
          <w:b/>
          <w:sz w:val="28"/>
          <w:szCs w:val="28"/>
          <w:lang w:val="fr-CA"/>
        </w:rPr>
        <w:t> </w:t>
      </w:r>
      <w:r w:rsidRPr="00D63C01">
        <w:rPr>
          <w:rFonts w:ascii="Arial" w:hAnsi="Arial" w:cs="Arial"/>
          <w:b/>
          <w:sz w:val="28"/>
          <w:szCs w:val="28"/>
          <w:lang w:val="fr-CA"/>
        </w:rPr>
        <w:t>» au lieu de «</w:t>
      </w:r>
      <w:r w:rsidR="00D63C01">
        <w:rPr>
          <w:rFonts w:ascii="Arial" w:hAnsi="Arial" w:cs="Arial"/>
          <w:b/>
          <w:sz w:val="28"/>
          <w:szCs w:val="28"/>
          <w:lang w:val="fr-CA"/>
        </w:rPr>
        <w:t> </w:t>
      </w:r>
      <w:r w:rsidRPr="00D63C01">
        <w:rPr>
          <w:rFonts w:ascii="Arial" w:hAnsi="Arial" w:cs="Arial"/>
          <w:b/>
          <w:sz w:val="28"/>
          <w:szCs w:val="28"/>
          <w:u w:val="single"/>
          <w:lang w:val="fr-CA"/>
        </w:rPr>
        <w:t>peut</w:t>
      </w:r>
      <w:r w:rsidR="00D63C01">
        <w:rPr>
          <w:rFonts w:ascii="Arial" w:hAnsi="Arial" w:cs="Arial"/>
          <w:b/>
          <w:sz w:val="28"/>
          <w:szCs w:val="28"/>
          <w:lang w:val="fr-CA"/>
        </w:rPr>
        <w:t> </w:t>
      </w:r>
      <w:r w:rsidRPr="00D63C01">
        <w:rPr>
          <w:rFonts w:ascii="Arial" w:hAnsi="Arial" w:cs="Arial"/>
          <w:b/>
          <w:sz w:val="28"/>
          <w:szCs w:val="28"/>
          <w:lang w:val="fr-CA"/>
        </w:rPr>
        <w:t xml:space="preserve">» afin que le gouvernement et d’autres </w:t>
      </w:r>
      <w:r w:rsidR="00D63C01">
        <w:rPr>
          <w:rFonts w:ascii="Arial" w:hAnsi="Arial" w:cs="Arial"/>
          <w:b/>
          <w:sz w:val="28"/>
          <w:szCs w:val="28"/>
          <w:lang w:val="fr-CA"/>
        </w:rPr>
        <w:t>organismes soient tenus d’agir.</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2. Désigner l’OCENA comme le seul organisme à élabo</w:t>
      </w:r>
      <w:r w:rsidR="00D63C01">
        <w:rPr>
          <w:rFonts w:ascii="Arial" w:hAnsi="Arial" w:cs="Arial"/>
          <w:b/>
          <w:sz w:val="28"/>
          <w:szCs w:val="28"/>
          <w:lang w:val="fr-CA"/>
        </w:rPr>
        <w:t>rer des normes d’accessibilité.</w:t>
      </w:r>
    </w:p>
    <w:p w:rsidR="00D63C01" w:rsidRDefault="00D63C01" w:rsidP="007121E6">
      <w:pPr>
        <w:widowControl/>
        <w:rPr>
          <w:rFonts w:ascii="Arial" w:hAnsi="Arial" w:cs="Arial"/>
          <w:sz w:val="28"/>
          <w:szCs w:val="28"/>
          <w:lang w:val="fr-CA"/>
        </w:rPr>
      </w:pPr>
    </w:p>
    <w:p w:rsidR="0011120A" w:rsidRDefault="00D63C01" w:rsidP="007121E6">
      <w:pPr>
        <w:widowControl/>
        <w:rPr>
          <w:rFonts w:ascii="Arial" w:hAnsi="Arial" w:cs="Arial"/>
          <w:sz w:val="28"/>
          <w:szCs w:val="28"/>
          <w:lang w:val="fr-CA"/>
        </w:rPr>
      </w:pPr>
      <w:r>
        <w:rPr>
          <w:rFonts w:ascii="Arial" w:hAnsi="Arial" w:cs="Arial"/>
          <w:sz w:val="28"/>
          <w:szCs w:val="28"/>
          <w:lang w:val="fr-CA"/>
        </w:rPr>
        <w:t>DÉBUT PAGE 3</w:t>
      </w:r>
    </w:p>
    <w:p w:rsidR="00D63C01" w:rsidRPr="007121E6"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lastRenderedPageBreak/>
        <w:t>3. Désigner le commissaire à l’accessibilité comme le seul organisme chargé de veiller à la conformité aux normes d’accessibilit</w:t>
      </w:r>
      <w:r w:rsidR="00A54BE1">
        <w:rPr>
          <w:rFonts w:ascii="Arial" w:hAnsi="Arial" w:cs="Arial"/>
          <w:b/>
          <w:sz w:val="28"/>
          <w:szCs w:val="28"/>
          <w:lang w:val="fr-CA"/>
        </w:rPr>
        <w:t>é et au règlement des plaintes.</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4. Inclur</w:t>
      </w:r>
      <w:r w:rsidR="00A54BE1">
        <w:rPr>
          <w:rFonts w:ascii="Arial" w:hAnsi="Arial" w:cs="Arial"/>
          <w:b/>
          <w:sz w:val="28"/>
          <w:szCs w:val="28"/>
          <w:lang w:val="fr-CA"/>
        </w:rPr>
        <w:t>e les dates et les échéanciers.</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5. Rendre l’OCENA, le commissaire à l’accessibilité et d’autres postes clés suffisam</w:t>
      </w:r>
      <w:r w:rsidR="00A54BE1">
        <w:rPr>
          <w:rFonts w:ascii="Arial" w:hAnsi="Arial" w:cs="Arial"/>
          <w:b/>
          <w:sz w:val="28"/>
          <w:szCs w:val="28"/>
          <w:lang w:val="fr-CA"/>
        </w:rPr>
        <w:t>ment indépendants.</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6. Ne pas permettre aux organisations d’être exemptées des exigen</w:t>
      </w:r>
      <w:r w:rsidR="00A54BE1">
        <w:rPr>
          <w:rFonts w:ascii="Arial" w:hAnsi="Arial" w:cs="Arial"/>
          <w:b/>
          <w:sz w:val="28"/>
          <w:szCs w:val="28"/>
          <w:lang w:val="fr-CA"/>
        </w:rPr>
        <w:t>ces en matière d’accessibilité.</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7. Ne pas permettre que les exigences en matière d’accessibilité diminuent les droits juridiques exist</w:t>
      </w:r>
      <w:r w:rsidR="00A54BE1">
        <w:rPr>
          <w:rFonts w:ascii="Arial" w:hAnsi="Arial" w:cs="Arial"/>
          <w:b/>
          <w:sz w:val="28"/>
          <w:szCs w:val="28"/>
          <w:lang w:val="fr-CA"/>
        </w:rPr>
        <w:t>ants des personnes handicapées.</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8. Éliminer les obstacles créés par la pauvreté et la discrimination intersectionnelle par l’ajout de principes</w:t>
      </w:r>
      <w:r w:rsidR="00A54BE1">
        <w:rPr>
          <w:rFonts w:ascii="Arial" w:hAnsi="Arial" w:cs="Arial"/>
          <w:b/>
          <w:sz w:val="28"/>
          <w:szCs w:val="28"/>
          <w:lang w:val="fr-CA"/>
        </w:rPr>
        <w:t xml:space="preserve"> supplémentaires à l’article 6.</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9. Reconnaître l’ASL et la LSQ comme langues officielles d</w:t>
      </w:r>
      <w:r w:rsidR="00A54BE1">
        <w:rPr>
          <w:rFonts w:ascii="Arial" w:hAnsi="Arial" w:cs="Arial"/>
          <w:b/>
          <w:sz w:val="28"/>
          <w:szCs w:val="28"/>
          <w:lang w:val="fr-CA"/>
        </w:rPr>
        <w:t>es personnes sourdes au Canada.</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10. Éliminer les obstacles auxquels se heurtent les personnes handicapées autoch</w:t>
      </w:r>
      <w:r w:rsidR="00A54BE1">
        <w:rPr>
          <w:rFonts w:ascii="Arial" w:hAnsi="Arial" w:cs="Arial"/>
          <w:b/>
          <w:sz w:val="28"/>
          <w:szCs w:val="28"/>
          <w:lang w:val="fr-CA"/>
        </w:rPr>
        <w:t>tones et des Premières Nations.</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 xml:space="preserve">11. Être clarifié afin de veiller à ce que la communication soit abordée dans chacun des domaines énumérés à l’article 5, d’une manière qui complète les obligations juridiques existantes de prendre des mesures d’adaptation </w:t>
      </w:r>
      <w:r w:rsidR="00A54BE1">
        <w:rPr>
          <w:rFonts w:ascii="Arial" w:hAnsi="Arial" w:cs="Arial"/>
          <w:b/>
          <w:sz w:val="28"/>
          <w:szCs w:val="28"/>
          <w:lang w:val="fr-CA"/>
        </w:rPr>
        <w:t>pour les personnes handicapées.</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12. Inclure des dispositions plus rigoureuses pour l’examen de la Loi sur l’accessibilité au Canada et le suivi de la Convention relative aux droi</w:t>
      </w:r>
      <w:r w:rsidR="00A54BE1">
        <w:rPr>
          <w:rFonts w:ascii="Arial" w:hAnsi="Arial" w:cs="Arial"/>
          <w:b/>
          <w:sz w:val="28"/>
          <w:szCs w:val="28"/>
          <w:lang w:val="fr-CA"/>
        </w:rPr>
        <w:t>ts des personnes handicapées.</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13. Inclure des définitions plus rigoureuses de «</w:t>
      </w:r>
      <w:r w:rsidR="00D63C01">
        <w:rPr>
          <w:rFonts w:ascii="Arial" w:hAnsi="Arial" w:cs="Arial"/>
          <w:b/>
          <w:sz w:val="28"/>
          <w:szCs w:val="28"/>
          <w:lang w:val="fr-CA"/>
        </w:rPr>
        <w:t> handicap » et d’« obstacles ».</w:t>
      </w:r>
    </w:p>
    <w:p w:rsidR="00D63C01"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 xml:space="preserve">14. Inclure des fonctions consistant à assurer la réalisation progressive </w:t>
      </w:r>
      <w:r w:rsidR="00D63C01">
        <w:rPr>
          <w:rFonts w:ascii="Arial" w:hAnsi="Arial" w:cs="Arial"/>
          <w:b/>
          <w:sz w:val="28"/>
          <w:szCs w:val="28"/>
          <w:lang w:val="fr-CA"/>
        </w:rPr>
        <w:t>d’un Canada exempt d’obstacles.</w:t>
      </w:r>
    </w:p>
    <w:p w:rsidR="00D63C01" w:rsidRDefault="00D63C01" w:rsidP="007121E6">
      <w:pPr>
        <w:widowControl/>
        <w:rPr>
          <w:rFonts w:ascii="Arial" w:hAnsi="Arial" w:cs="Arial"/>
          <w:sz w:val="28"/>
          <w:szCs w:val="28"/>
          <w:lang w:val="fr-CA"/>
        </w:rPr>
      </w:pPr>
    </w:p>
    <w:p w:rsidR="0011120A" w:rsidRDefault="00D63C01" w:rsidP="007121E6">
      <w:pPr>
        <w:widowControl/>
        <w:rPr>
          <w:rFonts w:ascii="Arial" w:hAnsi="Arial" w:cs="Arial"/>
          <w:sz w:val="28"/>
          <w:szCs w:val="28"/>
          <w:lang w:val="fr-CA"/>
        </w:rPr>
      </w:pPr>
      <w:r>
        <w:rPr>
          <w:rFonts w:ascii="Arial" w:hAnsi="Arial" w:cs="Arial"/>
          <w:sz w:val="28"/>
          <w:szCs w:val="28"/>
          <w:lang w:val="fr-CA"/>
        </w:rPr>
        <w:t>DÉBUT PAGE 4</w:t>
      </w:r>
    </w:p>
    <w:p w:rsidR="00D63C01" w:rsidRPr="007121E6" w:rsidRDefault="00D63C01" w:rsidP="007121E6">
      <w:pPr>
        <w:widowControl/>
        <w:rPr>
          <w:rFonts w:ascii="Arial" w:hAnsi="Arial" w:cs="Arial"/>
          <w:sz w:val="28"/>
          <w:szCs w:val="28"/>
          <w:lang w:val="fr-CA"/>
        </w:rPr>
      </w:pPr>
    </w:p>
    <w:p w:rsidR="0011120A" w:rsidRPr="00D63C01" w:rsidRDefault="0011120A" w:rsidP="007121E6">
      <w:pPr>
        <w:widowControl/>
        <w:rPr>
          <w:rFonts w:ascii="Arial" w:hAnsi="Arial" w:cs="Arial"/>
          <w:b/>
          <w:sz w:val="28"/>
          <w:szCs w:val="28"/>
          <w:lang w:val="fr-CA"/>
        </w:rPr>
      </w:pPr>
      <w:r w:rsidRPr="00D63C01">
        <w:rPr>
          <w:rFonts w:ascii="Arial" w:hAnsi="Arial" w:cs="Arial"/>
          <w:b/>
          <w:sz w:val="28"/>
          <w:szCs w:val="28"/>
          <w:lang w:val="fr-CA"/>
        </w:rPr>
        <w:t xml:space="preserve">15. Veiller à ce que le processus de présentation des plaintes au commissaire à </w:t>
      </w:r>
      <w:r w:rsidR="00D63C01">
        <w:rPr>
          <w:rFonts w:ascii="Arial" w:hAnsi="Arial" w:cs="Arial"/>
          <w:b/>
          <w:sz w:val="28"/>
          <w:szCs w:val="28"/>
          <w:lang w:val="fr-CA"/>
        </w:rPr>
        <w:t>l’accessibilité soit équitable.</w:t>
      </w:r>
    </w:p>
    <w:p w:rsidR="00D63C01" w:rsidRDefault="00D63C01" w:rsidP="007121E6">
      <w:pPr>
        <w:widowControl/>
        <w:rPr>
          <w:rFonts w:ascii="Arial" w:hAnsi="Arial" w:cs="Arial"/>
          <w:sz w:val="28"/>
          <w:szCs w:val="28"/>
          <w:lang w:val="fr-CA"/>
        </w:rPr>
      </w:pPr>
      <w:r>
        <w:rPr>
          <w:rFonts w:ascii="Arial" w:hAnsi="Arial" w:cs="Arial"/>
          <w:sz w:val="28"/>
          <w:szCs w:val="28"/>
          <w:lang w:val="fr-CA"/>
        </w:rPr>
        <w:t>FIN LISTE.</w:t>
      </w:r>
    </w:p>
    <w:p w:rsidR="00D63C01" w:rsidRDefault="00D63C01" w:rsidP="007121E6">
      <w:pPr>
        <w:widowControl/>
        <w:rPr>
          <w:rFonts w:ascii="Arial" w:hAnsi="Arial" w:cs="Arial"/>
          <w:sz w:val="28"/>
          <w:szCs w:val="28"/>
          <w:lang w:val="fr-CA"/>
        </w:rPr>
      </w:pPr>
    </w:p>
    <w:p w:rsidR="00A54BE1" w:rsidRDefault="0011120A" w:rsidP="007121E6">
      <w:pPr>
        <w:widowControl/>
        <w:rPr>
          <w:rFonts w:ascii="Arial" w:hAnsi="Arial" w:cs="Arial"/>
          <w:sz w:val="28"/>
          <w:szCs w:val="28"/>
          <w:lang w:val="fr-CA"/>
        </w:rPr>
      </w:pPr>
      <w:r w:rsidRPr="007121E6">
        <w:rPr>
          <w:rFonts w:ascii="Arial" w:hAnsi="Arial" w:cs="Arial"/>
          <w:sz w:val="28"/>
          <w:szCs w:val="28"/>
          <w:lang w:val="fr-CA"/>
        </w:rPr>
        <w:t>Veuillez consulter le document de recommandations ci-joint pour connaître le libellé précis des amendements au projet de loi C-81. Nos recommandations se trouvent également sur notre site Web à l’adresse suivante</w:t>
      </w:r>
      <w:r w:rsidR="00C54853">
        <w:rPr>
          <w:rFonts w:ascii="Arial" w:hAnsi="Arial" w:cs="Arial"/>
          <w:sz w:val="28"/>
          <w:szCs w:val="28"/>
          <w:lang w:val="fr-CA"/>
        </w:rPr>
        <w:t> :</w:t>
      </w:r>
      <w:r w:rsidRPr="007121E6">
        <w:rPr>
          <w:rFonts w:ascii="Arial" w:hAnsi="Arial" w:cs="Arial"/>
          <w:sz w:val="28"/>
          <w:szCs w:val="28"/>
          <w:lang w:val="fr-CA"/>
        </w:rPr>
        <w:t xml:space="preserve"> </w:t>
      </w:r>
      <w:hyperlink r:id="rId6" w:history="1">
        <w:r w:rsidR="00A54BE1" w:rsidRPr="001E67B4">
          <w:rPr>
            <w:rStyle w:val="Lienhypertexte"/>
            <w:rFonts w:ascii="Arial" w:hAnsi="Arial" w:cs="Arial"/>
            <w:sz w:val="28"/>
            <w:szCs w:val="28"/>
            <w:lang w:val="fr-CA"/>
          </w:rPr>
          <w:t>http://archdisabilitylaw.ca/node/1344</w:t>
        </w:r>
      </w:hyperlink>
      <w:r w:rsidR="00A54BE1">
        <w:rPr>
          <w:rFonts w:ascii="Arial" w:hAnsi="Arial" w:cs="Arial"/>
          <w:sz w:val="28"/>
          <w:szCs w:val="28"/>
          <w:lang w:val="fr-CA"/>
        </w:rPr>
        <w:t>.</w:t>
      </w:r>
    </w:p>
    <w:p w:rsidR="003C2045" w:rsidRDefault="003C2045" w:rsidP="007121E6">
      <w:pPr>
        <w:widowControl/>
        <w:rPr>
          <w:rFonts w:ascii="Arial" w:hAnsi="Arial" w:cs="Arial"/>
          <w:sz w:val="28"/>
          <w:szCs w:val="28"/>
          <w:lang w:val="fr-CA"/>
        </w:rPr>
      </w:pPr>
    </w:p>
    <w:p w:rsidR="00A54BE1" w:rsidRPr="007121E6" w:rsidRDefault="00A54BE1" w:rsidP="007121E6">
      <w:pPr>
        <w:widowControl/>
        <w:rPr>
          <w:rFonts w:ascii="Arial" w:hAnsi="Arial" w:cs="Arial"/>
          <w:sz w:val="28"/>
          <w:szCs w:val="28"/>
          <w:lang w:val="fr-CA"/>
        </w:rPr>
      </w:pPr>
      <w:r>
        <w:rPr>
          <w:rFonts w:ascii="Arial" w:hAnsi="Arial" w:cs="Arial"/>
          <w:sz w:val="28"/>
          <w:szCs w:val="28"/>
          <w:lang w:val="fr-CA"/>
        </w:rPr>
        <w:t>FIN DU FICHIER 1 DE 1.</w:t>
      </w:r>
      <w:bookmarkStart w:id="0" w:name="_GoBack"/>
      <w:bookmarkEnd w:id="0"/>
    </w:p>
    <w:sectPr w:rsidR="00A54BE1" w:rsidRPr="007121E6" w:rsidSect="007121E6">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11120A"/>
    <w:rsid w:val="001A5D33"/>
    <w:rsid w:val="001C5CBB"/>
    <w:rsid w:val="001D0E5C"/>
    <w:rsid w:val="002225D6"/>
    <w:rsid w:val="002E2522"/>
    <w:rsid w:val="00360A71"/>
    <w:rsid w:val="003C2045"/>
    <w:rsid w:val="00406E5A"/>
    <w:rsid w:val="00440EBB"/>
    <w:rsid w:val="004757A4"/>
    <w:rsid w:val="0049134C"/>
    <w:rsid w:val="005153ED"/>
    <w:rsid w:val="0057395B"/>
    <w:rsid w:val="00573DFC"/>
    <w:rsid w:val="00576DA9"/>
    <w:rsid w:val="005A7C8F"/>
    <w:rsid w:val="005E2AF1"/>
    <w:rsid w:val="00617C36"/>
    <w:rsid w:val="00642229"/>
    <w:rsid w:val="006C4EEC"/>
    <w:rsid w:val="007121E6"/>
    <w:rsid w:val="008265F9"/>
    <w:rsid w:val="009329CF"/>
    <w:rsid w:val="00951D20"/>
    <w:rsid w:val="009D45F9"/>
    <w:rsid w:val="00A007D6"/>
    <w:rsid w:val="00A54BE1"/>
    <w:rsid w:val="00A63531"/>
    <w:rsid w:val="00AD1E22"/>
    <w:rsid w:val="00AF1BA9"/>
    <w:rsid w:val="00B239C3"/>
    <w:rsid w:val="00B75BD2"/>
    <w:rsid w:val="00BB64BE"/>
    <w:rsid w:val="00C128FC"/>
    <w:rsid w:val="00C54853"/>
    <w:rsid w:val="00CB342B"/>
    <w:rsid w:val="00D1416B"/>
    <w:rsid w:val="00D46FD2"/>
    <w:rsid w:val="00D63C01"/>
    <w:rsid w:val="00E03A3C"/>
    <w:rsid w:val="00E3333F"/>
    <w:rsid w:val="00F433E2"/>
    <w:rsid w:val="00FB216E"/>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rchdisabilitylaw.ca/node/1344" TargetMode="External"/><Relationship Id="rId5" Type="http://schemas.openxmlformats.org/officeDocument/2006/relationships/hyperlink" Target="http://archdisabilitylaw.ca/Legal_Analysis_of_Accessible_Canada_Act_Final_Repor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756</Words>
  <Characters>4163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2018-11-27T21:40:00Z</dcterms:created>
  <dcterms:modified xsi:type="dcterms:W3CDTF">2018-11-27T23:35:00Z</dcterms:modified>
</cp:coreProperties>
</file>